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23" w:rsidRPr="003A13BD" w:rsidRDefault="00B94239" w:rsidP="00C841F9">
      <w:pPr>
        <w:spacing w:after="0"/>
        <w:jc w:val="center"/>
        <w:rPr>
          <w:rFonts w:ascii="Calibri Light" w:hAnsi="Calibri Light"/>
          <w:sz w:val="44"/>
          <w:szCs w:val="44"/>
        </w:rPr>
      </w:pPr>
      <w:r w:rsidRPr="003A13BD">
        <w:rPr>
          <w:rFonts w:ascii="Calibri Light" w:hAnsi="Calibri Light"/>
          <w:sz w:val="44"/>
          <w:szCs w:val="44"/>
        </w:rPr>
        <w:t xml:space="preserve">PEAC et TICE : </w:t>
      </w:r>
      <w:r w:rsidR="00E522EF">
        <w:rPr>
          <w:rFonts w:ascii="Calibri Light" w:hAnsi="Calibri Light"/>
          <w:sz w:val="44"/>
          <w:szCs w:val="44"/>
        </w:rPr>
        <w:t>utilisation de</w:t>
      </w:r>
      <w:r w:rsidRPr="003A13BD">
        <w:rPr>
          <w:rFonts w:ascii="Calibri Light" w:hAnsi="Calibri Light"/>
          <w:sz w:val="44"/>
          <w:szCs w:val="44"/>
        </w:rPr>
        <w:t xml:space="preserve"> Pearltrees</w:t>
      </w:r>
      <w:r w:rsidR="00E522EF">
        <w:rPr>
          <w:rFonts w:ascii="Calibri Light" w:hAnsi="Calibri Light"/>
          <w:sz w:val="44"/>
          <w:szCs w:val="44"/>
        </w:rPr>
        <w:t xml:space="preserve">, </w:t>
      </w:r>
      <w:r w:rsidRPr="003A13BD">
        <w:rPr>
          <w:rFonts w:ascii="Calibri Light" w:hAnsi="Calibri Light"/>
          <w:sz w:val="44"/>
          <w:szCs w:val="44"/>
        </w:rPr>
        <w:t>Padlet</w:t>
      </w:r>
      <w:r w:rsidR="00E522EF">
        <w:rPr>
          <w:rFonts w:ascii="Calibri Light" w:hAnsi="Calibri Light"/>
          <w:sz w:val="44"/>
          <w:szCs w:val="44"/>
        </w:rPr>
        <w:t>, FOLIOS</w:t>
      </w:r>
    </w:p>
    <w:p w:rsidR="00F920AE" w:rsidRPr="00604EC9" w:rsidRDefault="00F920AE" w:rsidP="00C841F9">
      <w:pPr>
        <w:spacing w:after="0"/>
        <w:jc w:val="both"/>
        <w:rPr>
          <w:rFonts w:ascii="Calibri Light" w:hAnsi="Calibri Light"/>
          <w:sz w:val="24"/>
          <w:szCs w:val="24"/>
        </w:rPr>
      </w:pPr>
    </w:p>
    <w:p w:rsidR="00B94239" w:rsidRPr="00C841F9" w:rsidRDefault="00B94239" w:rsidP="00C841F9">
      <w:pPr>
        <w:spacing w:after="0"/>
        <w:jc w:val="both"/>
        <w:rPr>
          <w:rFonts w:ascii="Calibri Light" w:hAnsi="Calibri Light"/>
          <w:sz w:val="24"/>
          <w:szCs w:val="24"/>
        </w:rPr>
      </w:pPr>
      <w:r w:rsidRPr="00C841F9">
        <w:rPr>
          <w:rFonts w:ascii="Calibri Light" w:hAnsi="Calibri Light"/>
          <w:sz w:val="24"/>
          <w:szCs w:val="24"/>
        </w:rPr>
        <w:t xml:space="preserve">De </w:t>
      </w:r>
      <w:r w:rsidR="00B848B9" w:rsidRPr="00C841F9">
        <w:rPr>
          <w:rFonts w:ascii="Calibri Light" w:hAnsi="Calibri Light"/>
          <w:sz w:val="24"/>
          <w:szCs w:val="24"/>
        </w:rPr>
        <w:t xml:space="preserve"> nombreuses applications web </w:t>
      </w:r>
      <w:r w:rsidRPr="00C841F9">
        <w:rPr>
          <w:rFonts w:ascii="Calibri Light" w:hAnsi="Calibri Light"/>
          <w:sz w:val="24"/>
          <w:szCs w:val="24"/>
        </w:rPr>
        <w:t>sont à ex</w:t>
      </w:r>
      <w:r w:rsidR="00B848B9" w:rsidRPr="00C841F9">
        <w:rPr>
          <w:rFonts w:ascii="Calibri Light" w:hAnsi="Calibri Light"/>
          <w:sz w:val="24"/>
          <w:szCs w:val="24"/>
        </w:rPr>
        <w:t xml:space="preserve">ploiter pour valoriser les PEAC, </w:t>
      </w:r>
      <w:r w:rsidRPr="00C841F9">
        <w:rPr>
          <w:rFonts w:ascii="Calibri Light" w:hAnsi="Calibri Light"/>
          <w:sz w:val="24"/>
          <w:szCs w:val="24"/>
        </w:rPr>
        <w:t>les travaux d’</w:t>
      </w:r>
      <w:r w:rsidR="00B848B9" w:rsidRPr="00C841F9">
        <w:rPr>
          <w:rFonts w:ascii="Calibri Light" w:hAnsi="Calibri Light"/>
          <w:sz w:val="24"/>
          <w:szCs w:val="24"/>
        </w:rPr>
        <w:t xml:space="preserve">histoire des arts de nos élèves et </w:t>
      </w:r>
      <w:r w:rsidR="000F617A" w:rsidRPr="00C841F9">
        <w:rPr>
          <w:rFonts w:ascii="Calibri Light" w:hAnsi="Calibri Light"/>
          <w:sz w:val="24"/>
          <w:szCs w:val="24"/>
        </w:rPr>
        <w:t>les productions</w:t>
      </w:r>
      <w:r w:rsidR="00B848B9" w:rsidRPr="00C841F9">
        <w:rPr>
          <w:rFonts w:ascii="Calibri Light" w:hAnsi="Calibri Light"/>
          <w:sz w:val="24"/>
          <w:szCs w:val="24"/>
        </w:rPr>
        <w:t xml:space="preserve"> d’élèves, individuelles ou communes, comme </w:t>
      </w:r>
      <w:r w:rsidR="00F920AE" w:rsidRPr="00C841F9">
        <w:rPr>
          <w:rFonts w:ascii="Calibri Light" w:hAnsi="Calibri Light"/>
          <w:sz w:val="24"/>
          <w:szCs w:val="24"/>
        </w:rPr>
        <w:t>PEARLTREES, PADLET. P</w:t>
      </w:r>
      <w:r w:rsidR="00B848B9" w:rsidRPr="00C841F9">
        <w:rPr>
          <w:rFonts w:ascii="Calibri Light" w:hAnsi="Calibri Light"/>
          <w:sz w:val="24"/>
          <w:szCs w:val="24"/>
        </w:rPr>
        <w:t xml:space="preserve">our un suivi sur le tout le cursus de l’élève, avec l’intégration de son projet personnel d’orientation, l’application </w:t>
      </w:r>
      <w:r w:rsidR="00A21FBA" w:rsidRPr="00C841F9">
        <w:rPr>
          <w:rFonts w:ascii="Calibri Light" w:hAnsi="Calibri Light"/>
          <w:sz w:val="24"/>
          <w:szCs w:val="24"/>
        </w:rPr>
        <w:t>FOLIOS proposée par l’</w:t>
      </w:r>
      <w:r w:rsidR="00E522EF" w:rsidRPr="00C841F9">
        <w:rPr>
          <w:rFonts w:ascii="Calibri Light" w:hAnsi="Calibri Light"/>
          <w:sz w:val="24"/>
          <w:szCs w:val="24"/>
        </w:rPr>
        <w:t xml:space="preserve">ONISEP à la demande de </w:t>
      </w:r>
      <w:r w:rsidR="00A21FBA" w:rsidRPr="00C841F9">
        <w:rPr>
          <w:rFonts w:ascii="Calibri Light" w:hAnsi="Calibri Light"/>
          <w:sz w:val="24"/>
          <w:szCs w:val="24"/>
        </w:rPr>
        <w:t>l’Education nationale</w:t>
      </w:r>
      <w:r w:rsidR="00F920AE" w:rsidRPr="00C841F9">
        <w:rPr>
          <w:rFonts w:ascii="Calibri Light" w:hAnsi="Calibri Light"/>
          <w:sz w:val="24"/>
          <w:szCs w:val="24"/>
        </w:rPr>
        <w:t xml:space="preserve"> semble la plus appropriée.</w:t>
      </w:r>
    </w:p>
    <w:p w:rsidR="00F920AE" w:rsidRPr="00586B74" w:rsidRDefault="00F920AE" w:rsidP="00C841F9">
      <w:pPr>
        <w:spacing w:after="0"/>
        <w:jc w:val="both"/>
        <w:rPr>
          <w:rFonts w:ascii="Calibri Light" w:hAnsi="Calibri Light"/>
          <w:sz w:val="20"/>
          <w:szCs w:val="20"/>
        </w:rPr>
      </w:pPr>
    </w:p>
    <w:p w:rsidR="007D3AD7" w:rsidRPr="00C841F9" w:rsidRDefault="00F920AE" w:rsidP="00C841F9">
      <w:pPr>
        <w:spacing w:after="0"/>
        <w:jc w:val="both"/>
        <w:rPr>
          <w:rFonts w:ascii="Calibri Light" w:hAnsi="Calibri Light"/>
          <w:sz w:val="32"/>
          <w:szCs w:val="32"/>
        </w:rPr>
      </w:pPr>
      <w:r w:rsidRPr="00C841F9">
        <w:rPr>
          <w:rFonts w:ascii="Calibri Light" w:hAnsi="Calibri Light"/>
          <w:sz w:val="32"/>
          <w:szCs w:val="32"/>
        </w:rPr>
        <w:t xml:space="preserve">PADLET </w:t>
      </w:r>
    </w:p>
    <w:p w:rsidR="007D3AD7" w:rsidRPr="00C841F9" w:rsidRDefault="007D3AD7" w:rsidP="00C841F9">
      <w:pPr>
        <w:spacing w:after="0"/>
        <w:jc w:val="both"/>
        <w:rPr>
          <w:rFonts w:ascii="Calibri Light" w:hAnsi="Calibri Light"/>
          <w:sz w:val="24"/>
          <w:szCs w:val="24"/>
        </w:rPr>
      </w:pPr>
      <w:r w:rsidRPr="00C841F9">
        <w:rPr>
          <w:rFonts w:ascii="Calibri Light" w:hAnsi="Calibri Light"/>
          <w:b/>
          <w:sz w:val="24"/>
          <w:szCs w:val="24"/>
        </w:rPr>
        <w:t>Présentation</w:t>
      </w:r>
      <w:r w:rsidRPr="00C841F9">
        <w:rPr>
          <w:rFonts w:ascii="Calibri Light" w:hAnsi="Calibri Light"/>
          <w:sz w:val="24"/>
          <w:szCs w:val="24"/>
        </w:rPr>
        <w:t xml:space="preserve"> : Padlet est un </w:t>
      </w:r>
      <w:r w:rsidR="003F3AC0" w:rsidRPr="00C841F9">
        <w:rPr>
          <w:rFonts w:ascii="Calibri Light" w:hAnsi="Calibri Light"/>
          <w:sz w:val="24"/>
          <w:szCs w:val="24"/>
        </w:rPr>
        <w:t>site internet qui se présente sous forme de « mur virtuel » sur lequel peuvent être postés des image</w:t>
      </w:r>
      <w:r w:rsidR="00494DFB" w:rsidRPr="00C841F9">
        <w:rPr>
          <w:rFonts w:ascii="Calibri Light" w:hAnsi="Calibri Light"/>
          <w:sz w:val="24"/>
          <w:szCs w:val="24"/>
        </w:rPr>
        <w:t>s</w:t>
      </w:r>
      <w:r w:rsidR="003F3AC0" w:rsidRPr="00C841F9">
        <w:rPr>
          <w:rFonts w:ascii="Calibri Light" w:hAnsi="Calibri Light"/>
          <w:sz w:val="24"/>
          <w:szCs w:val="24"/>
        </w:rPr>
        <w:t>, du texte</w:t>
      </w:r>
      <w:r w:rsidR="00494DFB" w:rsidRPr="00C841F9">
        <w:rPr>
          <w:rFonts w:ascii="Calibri Light" w:hAnsi="Calibri Light"/>
          <w:sz w:val="24"/>
          <w:szCs w:val="24"/>
        </w:rPr>
        <w:t xml:space="preserve"> (pdf, word…)</w:t>
      </w:r>
      <w:r w:rsidR="003F3AC0" w:rsidRPr="00C841F9">
        <w:rPr>
          <w:rFonts w:ascii="Calibri Light" w:hAnsi="Calibri Light"/>
          <w:sz w:val="24"/>
          <w:szCs w:val="24"/>
        </w:rPr>
        <w:t xml:space="preserve">, des extrais sonores, vidéos ou une page internet, sous forme de petites fiches. </w:t>
      </w:r>
    </w:p>
    <w:p w:rsidR="00F920AE" w:rsidRPr="00C841F9" w:rsidRDefault="007D3AD7" w:rsidP="00C841F9">
      <w:pPr>
        <w:spacing w:after="0"/>
        <w:jc w:val="both"/>
        <w:rPr>
          <w:rFonts w:ascii="Calibri Light" w:hAnsi="Calibri Light"/>
          <w:sz w:val="24"/>
          <w:szCs w:val="24"/>
        </w:rPr>
      </w:pPr>
      <w:r w:rsidRPr="00C841F9">
        <w:rPr>
          <w:rFonts w:ascii="Calibri Light" w:hAnsi="Calibri Light"/>
          <w:b/>
          <w:sz w:val="24"/>
          <w:szCs w:val="24"/>
        </w:rPr>
        <w:t>Conditions d’utilisation</w:t>
      </w:r>
      <w:r w:rsidRPr="00C841F9">
        <w:rPr>
          <w:rFonts w:ascii="Calibri Light" w:hAnsi="Calibri Light"/>
          <w:sz w:val="24"/>
          <w:szCs w:val="24"/>
        </w:rPr>
        <w:t xml:space="preserve"> : </w:t>
      </w:r>
      <w:r w:rsidR="00494DFB" w:rsidRPr="00C841F9">
        <w:rPr>
          <w:rFonts w:ascii="Calibri Light" w:hAnsi="Calibri Light"/>
          <w:sz w:val="24"/>
          <w:szCs w:val="24"/>
        </w:rPr>
        <w:t>Il est</w:t>
      </w:r>
      <w:r w:rsidRPr="00C841F9">
        <w:rPr>
          <w:rFonts w:ascii="Calibri Light" w:hAnsi="Calibri Light"/>
          <w:sz w:val="24"/>
          <w:szCs w:val="24"/>
        </w:rPr>
        <w:t xml:space="preserve"> nécessaire de créer un compte qui peut être associé à un compte </w:t>
      </w:r>
      <w:r w:rsidR="007357CC" w:rsidRPr="00C841F9">
        <w:rPr>
          <w:rFonts w:ascii="Calibri Light" w:hAnsi="Calibri Light"/>
          <w:sz w:val="24"/>
          <w:szCs w:val="24"/>
        </w:rPr>
        <w:t>Google</w:t>
      </w:r>
      <w:r w:rsidRPr="00C841F9">
        <w:rPr>
          <w:rFonts w:ascii="Calibri Light" w:hAnsi="Calibri Light"/>
          <w:sz w:val="24"/>
          <w:szCs w:val="24"/>
        </w:rPr>
        <w:t xml:space="preserve"> par exemple. Padlet permet le travail collaboratif en partageant les pages. Les droits d’accès </w:t>
      </w:r>
      <w:r w:rsidR="00604EC9" w:rsidRPr="00C841F9">
        <w:rPr>
          <w:rFonts w:ascii="Calibri Light" w:hAnsi="Calibri Light"/>
          <w:sz w:val="24"/>
          <w:szCs w:val="24"/>
        </w:rPr>
        <w:t xml:space="preserve"> sont paramétrés par le créateur de la page. </w:t>
      </w:r>
    </w:p>
    <w:p w:rsidR="000F617A" w:rsidRPr="00C841F9" w:rsidRDefault="00604EC9" w:rsidP="00C841F9">
      <w:pPr>
        <w:spacing w:after="0"/>
        <w:jc w:val="both"/>
        <w:rPr>
          <w:rFonts w:ascii="Calibri Light" w:hAnsi="Calibri Light"/>
          <w:sz w:val="24"/>
          <w:szCs w:val="24"/>
        </w:rPr>
      </w:pPr>
      <w:r w:rsidRPr="00C841F9">
        <w:rPr>
          <w:rFonts w:ascii="Calibri Light" w:hAnsi="Calibri Light"/>
          <w:b/>
          <w:sz w:val="24"/>
          <w:szCs w:val="24"/>
        </w:rPr>
        <w:t>Prise en main</w:t>
      </w:r>
      <w:r w:rsidRPr="00C841F9">
        <w:rPr>
          <w:rFonts w:ascii="Calibri Light" w:hAnsi="Calibri Light"/>
          <w:sz w:val="24"/>
          <w:szCs w:val="24"/>
        </w:rPr>
        <w:t xml:space="preserve"> : </w:t>
      </w:r>
      <w:r w:rsidR="000F617A" w:rsidRPr="00C841F9">
        <w:rPr>
          <w:rFonts w:ascii="Calibri Light" w:hAnsi="Calibri Light"/>
          <w:sz w:val="24"/>
          <w:szCs w:val="24"/>
        </w:rPr>
        <w:t>L’Académie de Strasbourg propose un tutoriel pour la prise en main de Padlet :</w:t>
      </w:r>
    </w:p>
    <w:p w:rsidR="00F920AE" w:rsidRPr="00586B74" w:rsidRDefault="007D3AD7" w:rsidP="00C841F9">
      <w:pPr>
        <w:spacing w:after="0"/>
        <w:jc w:val="both"/>
        <w:rPr>
          <w:rFonts w:ascii="Calibri Light" w:hAnsi="Calibri Light"/>
          <w:sz w:val="20"/>
          <w:szCs w:val="20"/>
        </w:rPr>
      </w:pPr>
      <w:hyperlink r:id="rId5" w:history="1">
        <w:r w:rsidRPr="00586B74">
          <w:rPr>
            <w:rStyle w:val="Lienhypertexte"/>
            <w:rFonts w:ascii="Calibri Light" w:hAnsi="Calibri Light"/>
            <w:sz w:val="20"/>
            <w:szCs w:val="20"/>
          </w:rPr>
          <w:t>https://www.ac-strasbourg.fr/fileadmin/pedagogie/histoiregeographie/TICE/GFA_TICE/Fiche_utiliser_Padlet.pdf</w:t>
        </w:r>
      </w:hyperlink>
      <w:r w:rsidRPr="00586B74">
        <w:rPr>
          <w:rFonts w:ascii="Calibri Light" w:hAnsi="Calibri Light"/>
          <w:sz w:val="20"/>
          <w:szCs w:val="20"/>
        </w:rPr>
        <w:t xml:space="preserve"> </w:t>
      </w:r>
    </w:p>
    <w:p w:rsidR="00604EC9" w:rsidRPr="00586B74" w:rsidRDefault="00604EC9" w:rsidP="00C841F9">
      <w:pPr>
        <w:spacing w:after="0"/>
        <w:jc w:val="both"/>
        <w:rPr>
          <w:rFonts w:ascii="Calibri Light" w:hAnsi="Calibri Light"/>
          <w:sz w:val="20"/>
          <w:szCs w:val="20"/>
        </w:rPr>
      </w:pPr>
    </w:p>
    <w:p w:rsidR="00604EC9" w:rsidRPr="00C841F9" w:rsidRDefault="00604EC9" w:rsidP="00C841F9">
      <w:pPr>
        <w:spacing w:after="0"/>
        <w:jc w:val="both"/>
        <w:rPr>
          <w:rFonts w:ascii="Calibri Light" w:hAnsi="Calibri Light"/>
          <w:sz w:val="32"/>
          <w:szCs w:val="32"/>
        </w:rPr>
      </w:pPr>
      <w:r w:rsidRPr="00C841F9">
        <w:rPr>
          <w:rFonts w:ascii="Calibri Light" w:hAnsi="Calibri Light"/>
          <w:sz w:val="32"/>
          <w:szCs w:val="32"/>
        </w:rPr>
        <w:t>PEARLTREES</w:t>
      </w:r>
    </w:p>
    <w:p w:rsidR="00604EC9" w:rsidRPr="00C841F9" w:rsidRDefault="00604EC9" w:rsidP="00C841F9">
      <w:pPr>
        <w:spacing w:after="0"/>
        <w:jc w:val="both"/>
        <w:rPr>
          <w:rFonts w:ascii="Calibri Light" w:hAnsi="Calibri Light"/>
          <w:sz w:val="24"/>
          <w:szCs w:val="24"/>
        </w:rPr>
      </w:pPr>
      <w:r w:rsidRPr="00C841F9">
        <w:rPr>
          <w:rFonts w:ascii="Calibri Light" w:hAnsi="Calibri Light"/>
          <w:b/>
          <w:sz w:val="24"/>
          <w:szCs w:val="24"/>
        </w:rPr>
        <w:t>Présentation</w:t>
      </w:r>
      <w:r w:rsidRPr="00C841F9">
        <w:rPr>
          <w:rFonts w:ascii="Calibri Light" w:hAnsi="Calibri Light"/>
          <w:sz w:val="24"/>
          <w:szCs w:val="24"/>
        </w:rPr>
        <w:t xml:space="preserve"> : </w:t>
      </w:r>
      <w:r w:rsidR="002E3A7D" w:rsidRPr="00C841F9">
        <w:rPr>
          <w:rFonts w:ascii="Calibri Light" w:hAnsi="Calibri Light"/>
          <w:sz w:val="24"/>
          <w:szCs w:val="24"/>
        </w:rPr>
        <w:t xml:space="preserve">Pearltrees est un site internet créé en 2009 permettant de mémoriser, organiser, classifier et partager des liens de sites, mais aussi des documents (word, pdf…), images qui peuvent être insérés directement dans Pearltrees, comme Padlet. </w:t>
      </w:r>
    </w:p>
    <w:p w:rsidR="00604EC9" w:rsidRPr="00C841F9" w:rsidRDefault="00604EC9" w:rsidP="00C841F9">
      <w:pPr>
        <w:spacing w:after="0"/>
        <w:jc w:val="both"/>
        <w:rPr>
          <w:rFonts w:ascii="Calibri Light" w:hAnsi="Calibri Light"/>
          <w:sz w:val="24"/>
          <w:szCs w:val="24"/>
        </w:rPr>
      </w:pPr>
      <w:r w:rsidRPr="00C841F9">
        <w:rPr>
          <w:rFonts w:ascii="Calibri Light" w:hAnsi="Calibri Light"/>
          <w:b/>
          <w:sz w:val="24"/>
          <w:szCs w:val="24"/>
        </w:rPr>
        <w:t>Conditions d’utilisation</w:t>
      </w:r>
      <w:r w:rsidRPr="00C841F9">
        <w:rPr>
          <w:rFonts w:ascii="Calibri Light" w:hAnsi="Calibri Light"/>
          <w:sz w:val="24"/>
          <w:szCs w:val="24"/>
        </w:rPr>
        <w:t xml:space="preserve"> : </w:t>
      </w:r>
      <w:r w:rsidR="00696A49" w:rsidRPr="00C841F9">
        <w:rPr>
          <w:rFonts w:ascii="Calibri Light" w:hAnsi="Calibri Light"/>
          <w:sz w:val="24"/>
          <w:szCs w:val="24"/>
        </w:rPr>
        <w:t>Il est nécessaire de créer un compte pour pouvoir construire des perles. Dans la version non payante, les perles créées sont consultables par tous. Pour se constituer une collection personnelle ou partagée uniquement avec un groupe ciblé, il faut passer par la version payante.</w:t>
      </w:r>
    </w:p>
    <w:p w:rsidR="00604EC9" w:rsidRPr="00C841F9" w:rsidRDefault="00604EC9" w:rsidP="00C841F9">
      <w:pPr>
        <w:spacing w:after="0"/>
        <w:jc w:val="both"/>
        <w:rPr>
          <w:rFonts w:ascii="Calibri Light" w:hAnsi="Calibri Light"/>
          <w:sz w:val="24"/>
          <w:szCs w:val="24"/>
        </w:rPr>
      </w:pPr>
      <w:r w:rsidRPr="00C841F9">
        <w:rPr>
          <w:rFonts w:ascii="Calibri Light" w:hAnsi="Calibri Light"/>
          <w:b/>
          <w:sz w:val="24"/>
          <w:szCs w:val="24"/>
        </w:rPr>
        <w:t>Prise en main</w:t>
      </w:r>
      <w:r w:rsidRPr="00C841F9">
        <w:rPr>
          <w:rFonts w:ascii="Calibri Light" w:hAnsi="Calibri Light"/>
          <w:sz w:val="24"/>
          <w:szCs w:val="24"/>
        </w:rPr>
        <w:t xml:space="preserve"> : </w:t>
      </w:r>
      <w:r w:rsidR="003A13BD" w:rsidRPr="00C841F9">
        <w:rPr>
          <w:rFonts w:ascii="Calibri Light" w:hAnsi="Calibri Light"/>
          <w:sz w:val="24"/>
          <w:szCs w:val="24"/>
        </w:rPr>
        <w:t xml:space="preserve">De nombreux tutoriels existent dont voici un exemple sur un site réalisé par des documentalistes : </w:t>
      </w:r>
      <w:hyperlink r:id="rId6" w:history="1">
        <w:r w:rsidR="003A13BD" w:rsidRPr="00586B74">
          <w:rPr>
            <w:rStyle w:val="Lienhypertexte"/>
            <w:rFonts w:ascii="Calibri Light" w:hAnsi="Calibri Light"/>
            <w:sz w:val="20"/>
            <w:szCs w:val="20"/>
          </w:rPr>
          <w:t>http://www.documentalistes-mlfosui.org/index.php/veille-et-curation/scoopit-symbaloo-et-pearltree/110-pearltrees-des-perles-a-partager</w:t>
        </w:r>
      </w:hyperlink>
      <w:r w:rsidR="003A13BD" w:rsidRPr="00C841F9">
        <w:rPr>
          <w:rFonts w:ascii="Calibri Light" w:hAnsi="Calibri Light"/>
          <w:sz w:val="24"/>
          <w:szCs w:val="24"/>
        </w:rPr>
        <w:t xml:space="preserve"> </w:t>
      </w:r>
    </w:p>
    <w:p w:rsidR="00604EC9" w:rsidRPr="00586B74" w:rsidRDefault="00604EC9" w:rsidP="00C841F9">
      <w:pPr>
        <w:spacing w:after="0"/>
        <w:jc w:val="both"/>
        <w:rPr>
          <w:rFonts w:ascii="Calibri Light" w:hAnsi="Calibri Light"/>
          <w:sz w:val="20"/>
          <w:szCs w:val="20"/>
        </w:rPr>
      </w:pPr>
    </w:p>
    <w:p w:rsidR="003A13BD" w:rsidRPr="00C841F9" w:rsidRDefault="003A13BD" w:rsidP="00C841F9">
      <w:pPr>
        <w:spacing w:after="0"/>
        <w:jc w:val="both"/>
        <w:rPr>
          <w:rFonts w:ascii="Calibri Light" w:hAnsi="Calibri Light"/>
          <w:sz w:val="32"/>
          <w:szCs w:val="32"/>
        </w:rPr>
      </w:pPr>
      <w:r w:rsidRPr="00C841F9">
        <w:rPr>
          <w:rFonts w:ascii="Calibri Light" w:hAnsi="Calibri Light"/>
          <w:sz w:val="32"/>
          <w:szCs w:val="32"/>
        </w:rPr>
        <w:t>FOLIOS</w:t>
      </w:r>
    </w:p>
    <w:p w:rsidR="003A13BD" w:rsidRPr="00C841F9" w:rsidRDefault="003A13BD" w:rsidP="00C841F9">
      <w:pPr>
        <w:spacing w:after="0"/>
        <w:jc w:val="both"/>
        <w:rPr>
          <w:rFonts w:ascii="Calibri Light" w:hAnsi="Calibri Light"/>
          <w:sz w:val="24"/>
          <w:szCs w:val="24"/>
        </w:rPr>
      </w:pPr>
      <w:r w:rsidRPr="00C841F9">
        <w:rPr>
          <w:rFonts w:ascii="Calibri Light" w:hAnsi="Calibri Light"/>
          <w:b/>
          <w:sz w:val="24"/>
          <w:szCs w:val="24"/>
        </w:rPr>
        <w:t>Présentation</w:t>
      </w:r>
      <w:r w:rsidRPr="00C841F9">
        <w:rPr>
          <w:rFonts w:ascii="Calibri Light" w:hAnsi="Calibri Light"/>
          <w:sz w:val="24"/>
          <w:szCs w:val="24"/>
        </w:rPr>
        <w:t xml:space="preserve"> : </w:t>
      </w:r>
      <w:r w:rsidR="00E522EF" w:rsidRPr="00C841F9">
        <w:rPr>
          <w:rFonts w:ascii="Calibri Light" w:hAnsi="Calibri Light"/>
          <w:sz w:val="24"/>
          <w:szCs w:val="24"/>
        </w:rPr>
        <w:t>Outil créé par l’ONISEP à la demande du Ministère en l’Education nationale pour porter les parcours éducatifs voulus par la loi sur la refondation de l’</w:t>
      </w:r>
      <w:r w:rsidR="001921AD">
        <w:rPr>
          <w:rFonts w:ascii="Calibri Light" w:hAnsi="Calibri Light"/>
          <w:sz w:val="24"/>
          <w:szCs w:val="24"/>
        </w:rPr>
        <w:t xml:space="preserve">école de la République et donc la mise </w:t>
      </w:r>
      <w:r w:rsidR="004740EA" w:rsidRPr="00C841F9">
        <w:rPr>
          <w:rFonts w:ascii="Calibri Light" w:hAnsi="Calibri Light"/>
          <w:sz w:val="24"/>
          <w:szCs w:val="24"/>
        </w:rPr>
        <w:t xml:space="preserve">en œuvre </w:t>
      </w:r>
      <w:r w:rsidR="001921AD">
        <w:rPr>
          <w:rFonts w:ascii="Calibri Light" w:hAnsi="Calibri Light"/>
          <w:sz w:val="24"/>
          <w:szCs w:val="24"/>
        </w:rPr>
        <w:t xml:space="preserve">du </w:t>
      </w:r>
      <w:r w:rsidR="004740EA" w:rsidRPr="00C841F9">
        <w:rPr>
          <w:rFonts w:ascii="Calibri Light" w:hAnsi="Calibri Light"/>
          <w:sz w:val="24"/>
          <w:szCs w:val="24"/>
        </w:rPr>
        <w:t xml:space="preserve"> PEAC et </w:t>
      </w:r>
      <w:r w:rsidR="001921AD">
        <w:rPr>
          <w:rFonts w:ascii="Calibri Light" w:hAnsi="Calibri Light"/>
          <w:sz w:val="24"/>
          <w:szCs w:val="24"/>
        </w:rPr>
        <w:t>du</w:t>
      </w:r>
      <w:r w:rsidR="004740EA" w:rsidRPr="00C841F9">
        <w:rPr>
          <w:rFonts w:ascii="Calibri Light" w:hAnsi="Calibri Light"/>
          <w:sz w:val="24"/>
          <w:szCs w:val="24"/>
        </w:rPr>
        <w:t xml:space="preserve"> parcours individuel d’orientation et de découverte du monde économique et professionnel. Il permet de diffuser des ressources documentaires et informations aux élèves, à mettre en valeur leurs expériences et compétences d’ordre scolaire ou </w:t>
      </w:r>
      <w:r w:rsidR="00BC0C5E" w:rsidRPr="00C841F9">
        <w:rPr>
          <w:rFonts w:ascii="Calibri Light" w:hAnsi="Calibri Light"/>
          <w:sz w:val="24"/>
          <w:szCs w:val="24"/>
        </w:rPr>
        <w:t>extrascolaire</w:t>
      </w:r>
      <w:r w:rsidR="004740EA" w:rsidRPr="00C841F9">
        <w:rPr>
          <w:rFonts w:ascii="Calibri Light" w:hAnsi="Calibri Light"/>
          <w:sz w:val="24"/>
          <w:szCs w:val="24"/>
        </w:rPr>
        <w:t xml:space="preserve">. Il </w:t>
      </w:r>
      <w:r w:rsidR="001921AD">
        <w:rPr>
          <w:rFonts w:ascii="Calibri Light" w:hAnsi="Calibri Light"/>
          <w:sz w:val="24"/>
          <w:szCs w:val="24"/>
        </w:rPr>
        <w:t>est idéal pour</w:t>
      </w:r>
      <w:r w:rsidR="004740EA" w:rsidRPr="00C841F9">
        <w:rPr>
          <w:rFonts w:ascii="Calibri Light" w:hAnsi="Calibri Light"/>
          <w:sz w:val="24"/>
          <w:szCs w:val="24"/>
        </w:rPr>
        <w:t xml:space="preserve"> </w:t>
      </w:r>
      <w:r w:rsidR="001921AD">
        <w:rPr>
          <w:rFonts w:ascii="Calibri Light" w:hAnsi="Calibri Light"/>
          <w:sz w:val="24"/>
          <w:szCs w:val="24"/>
        </w:rPr>
        <w:t>la constitution d’un</w:t>
      </w:r>
      <w:r w:rsidR="004740EA" w:rsidRPr="00C841F9">
        <w:rPr>
          <w:rFonts w:ascii="Calibri Light" w:hAnsi="Calibri Light"/>
          <w:sz w:val="24"/>
          <w:szCs w:val="24"/>
        </w:rPr>
        <w:t xml:space="preserve"> </w:t>
      </w:r>
      <w:r w:rsidR="007357CC" w:rsidRPr="00C841F9">
        <w:rPr>
          <w:rFonts w:ascii="Calibri Light" w:hAnsi="Calibri Light"/>
          <w:sz w:val="24"/>
          <w:szCs w:val="24"/>
        </w:rPr>
        <w:t>portfolio</w:t>
      </w:r>
      <w:r w:rsidR="004740EA" w:rsidRPr="00C841F9">
        <w:rPr>
          <w:rFonts w:ascii="Calibri Light" w:hAnsi="Calibri Light"/>
          <w:sz w:val="24"/>
          <w:szCs w:val="24"/>
        </w:rPr>
        <w:t xml:space="preserve"> numérique de leurs recherches et de leurs travaux qui </w:t>
      </w:r>
      <w:r w:rsidR="00BC0C5E" w:rsidRPr="00C841F9">
        <w:rPr>
          <w:rFonts w:ascii="Calibri Light" w:hAnsi="Calibri Light"/>
          <w:sz w:val="24"/>
          <w:szCs w:val="24"/>
        </w:rPr>
        <w:t>sera conservé tout au long de la scolarité, quelque soit son lieu d’affectation.</w:t>
      </w:r>
    </w:p>
    <w:p w:rsidR="003A13BD" w:rsidRPr="00C841F9" w:rsidRDefault="003A13BD" w:rsidP="00C841F9">
      <w:pPr>
        <w:spacing w:after="0"/>
        <w:jc w:val="both"/>
        <w:rPr>
          <w:rFonts w:ascii="Calibri Light" w:hAnsi="Calibri Light"/>
          <w:sz w:val="24"/>
          <w:szCs w:val="24"/>
        </w:rPr>
      </w:pPr>
      <w:r w:rsidRPr="00C841F9">
        <w:rPr>
          <w:rFonts w:ascii="Calibri Light" w:hAnsi="Calibri Light"/>
          <w:b/>
          <w:sz w:val="24"/>
          <w:szCs w:val="24"/>
        </w:rPr>
        <w:t>Conditions d’utilisation</w:t>
      </w:r>
      <w:r w:rsidRPr="00C841F9">
        <w:rPr>
          <w:rFonts w:ascii="Calibri Light" w:hAnsi="Calibri Light"/>
          <w:sz w:val="24"/>
          <w:szCs w:val="24"/>
        </w:rPr>
        <w:t xml:space="preserve"> : </w:t>
      </w:r>
      <w:r w:rsidR="00CA7CF8">
        <w:rPr>
          <w:rFonts w:ascii="Calibri Light" w:hAnsi="Calibri Light"/>
          <w:sz w:val="24"/>
          <w:szCs w:val="24"/>
        </w:rPr>
        <w:t>U</w:t>
      </w:r>
      <w:r w:rsidR="001921AD">
        <w:rPr>
          <w:rFonts w:ascii="Calibri Light" w:hAnsi="Calibri Light"/>
          <w:sz w:val="24"/>
          <w:szCs w:val="24"/>
        </w:rPr>
        <w:t>ne inscription de l’établissement scolaire</w:t>
      </w:r>
      <w:r w:rsidR="00CA7CF8">
        <w:rPr>
          <w:rFonts w:ascii="Calibri Light" w:hAnsi="Calibri Light"/>
          <w:sz w:val="24"/>
          <w:szCs w:val="24"/>
        </w:rPr>
        <w:t xml:space="preserve"> est nécessaire pour toute utilisation. Celui-ci</w:t>
      </w:r>
      <w:r w:rsidR="001921AD">
        <w:rPr>
          <w:rFonts w:ascii="Calibri Light" w:hAnsi="Calibri Light"/>
          <w:sz w:val="24"/>
          <w:szCs w:val="24"/>
        </w:rPr>
        <w:t xml:space="preserve"> doit référencer tous les utilisateurs. </w:t>
      </w:r>
    </w:p>
    <w:p w:rsidR="00BC0C5E" w:rsidRPr="00C841F9" w:rsidRDefault="003A13BD" w:rsidP="00C841F9">
      <w:pPr>
        <w:spacing w:after="0"/>
        <w:jc w:val="both"/>
        <w:rPr>
          <w:rFonts w:ascii="Calibri Light" w:hAnsi="Calibri Light"/>
          <w:sz w:val="24"/>
          <w:szCs w:val="24"/>
        </w:rPr>
      </w:pPr>
      <w:r w:rsidRPr="00C841F9">
        <w:rPr>
          <w:rFonts w:ascii="Calibri Light" w:hAnsi="Calibri Light"/>
          <w:b/>
          <w:sz w:val="24"/>
          <w:szCs w:val="24"/>
        </w:rPr>
        <w:t>Prise en main</w:t>
      </w:r>
      <w:r w:rsidRPr="00C841F9">
        <w:rPr>
          <w:rFonts w:ascii="Calibri Light" w:hAnsi="Calibri Light"/>
          <w:sz w:val="24"/>
          <w:szCs w:val="24"/>
        </w:rPr>
        <w:t xml:space="preserve"> : </w:t>
      </w:r>
      <w:r w:rsidR="00BC0C5E" w:rsidRPr="00C841F9">
        <w:rPr>
          <w:rFonts w:ascii="Calibri Light" w:hAnsi="Calibri Light"/>
          <w:sz w:val="24"/>
          <w:szCs w:val="24"/>
        </w:rPr>
        <w:t xml:space="preserve">Plusieurs tutoriels existent, en voici un exemple pour le gestionnaire du compte </w:t>
      </w:r>
    </w:p>
    <w:p w:rsidR="00BC0C5E" w:rsidRPr="00586B74" w:rsidRDefault="00C841F9" w:rsidP="00C841F9">
      <w:pPr>
        <w:spacing w:after="0"/>
        <w:jc w:val="both"/>
        <w:rPr>
          <w:rFonts w:ascii="Calibri Light" w:hAnsi="Calibri Light"/>
          <w:sz w:val="20"/>
          <w:szCs w:val="20"/>
        </w:rPr>
      </w:pPr>
      <w:hyperlink r:id="rId7" w:history="1">
        <w:r w:rsidRPr="00586B74">
          <w:rPr>
            <w:rStyle w:val="Lienhypertexte"/>
            <w:rFonts w:ascii="Calibri Light" w:hAnsi="Calibri Light"/>
            <w:sz w:val="20"/>
            <w:szCs w:val="20"/>
          </w:rPr>
          <w:t>http://www.onisep.fr/content/download/770095/14364531/file/Guide_referent_Folios.pdf</w:t>
        </w:r>
      </w:hyperlink>
      <w:r w:rsidRPr="00586B74">
        <w:rPr>
          <w:rFonts w:ascii="Calibri Light" w:hAnsi="Calibri Light"/>
          <w:sz w:val="20"/>
          <w:szCs w:val="20"/>
        </w:rPr>
        <w:t xml:space="preserve"> </w:t>
      </w:r>
    </w:p>
    <w:p w:rsidR="003A13BD" w:rsidRPr="00C841F9" w:rsidRDefault="00BC0C5E" w:rsidP="00C841F9">
      <w:pPr>
        <w:spacing w:after="0"/>
        <w:jc w:val="both"/>
        <w:rPr>
          <w:rFonts w:ascii="Calibri Light" w:hAnsi="Calibri Light"/>
          <w:sz w:val="24"/>
          <w:szCs w:val="24"/>
        </w:rPr>
      </w:pPr>
      <w:proofErr w:type="gramStart"/>
      <w:r w:rsidRPr="00C841F9">
        <w:rPr>
          <w:rFonts w:ascii="Calibri Light" w:hAnsi="Calibri Light"/>
          <w:sz w:val="24"/>
          <w:szCs w:val="24"/>
        </w:rPr>
        <w:t>et</w:t>
      </w:r>
      <w:proofErr w:type="gramEnd"/>
      <w:r w:rsidRPr="00C841F9">
        <w:rPr>
          <w:rFonts w:ascii="Calibri Light" w:hAnsi="Calibri Light"/>
          <w:sz w:val="24"/>
          <w:szCs w:val="24"/>
        </w:rPr>
        <w:t xml:space="preserve"> un</w:t>
      </w:r>
      <w:r w:rsidR="00085829">
        <w:rPr>
          <w:rFonts w:ascii="Calibri Light" w:hAnsi="Calibri Light"/>
          <w:sz w:val="24"/>
          <w:szCs w:val="24"/>
        </w:rPr>
        <w:t>,</w:t>
      </w:r>
      <w:r w:rsidRPr="00C841F9">
        <w:rPr>
          <w:rFonts w:ascii="Calibri Light" w:hAnsi="Calibri Light"/>
          <w:sz w:val="24"/>
          <w:szCs w:val="24"/>
        </w:rPr>
        <w:t xml:space="preserve"> réalisé pour les équipes qui l’utilisent avec leurs élèves : </w:t>
      </w:r>
    </w:p>
    <w:p w:rsidR="00BC0C5E" w:rsidRPr="00586B74" w:rsidRDefault="00BC0C5E" w:rsidP="00C841F9">
      <w:pPr>
        <w:spacing w:after="0"/>
        <w:jc w:val="both"/>
        <w:rPr>
          <w:rFonts w:ascii="Calibri Light" w:hAnsi="Calibri Light"/>
          <w:sz w:val="20"/>
          <w:szCs w:val="20"/>
        </w:rPr>
      </w:pPr>
      <w:hyperlink r:id="rId8" w:history="1">
        <w:r w:rsidRPr="00586B74">
          <w:rPr>
            <w:rStyle w:val="Lienhypertexte"/>
            <w:rFonts w:ascii="Calibri Light" w:hAnsi="Calibri Light"/>
            <w:sz w:val="20"/>
            <w:szCs w:val="20"/>
          </w:rPr>
          <w:t>http://www.ac-nice.fr/arts/actualite/Guide_equipes_educatives_Folios.pdf</w:t>
        </w:r>
      </w:hyperlink>
      <w:r w:rsidRPr="00586B74">
        <w:rPr>
          <w:rFonts w:ascii="Calibri Light" w:hAnsi="Calibri Light"/>
          <w:sz w:val="20"/>
          <w:szCs w:val="20"/>
        </w:rPr>
        <w:t xml:space="preserve"> </w:t>
      </w:r>
    </w:p>
    <w:sectPr w:rsidR="00BC0C5E" w:rsidRPr="00586B74" w:rsidSect="00C841F9">
      <w:pgSz w:w="11906" w:h="16838"/>
      <w:pgMar w:top="1021" w:right="1021" w:bottom="1021"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C1359A"/>
    <w:multiLevelType w:val="hybridMultilevel"/>
    <w:tmpl w:val="87CC12DA"/>
    <w:lvl w:ilvl="0" w:tplc="63C8545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savePreviewPicture/>
  <w:compat/>
  <w:rsids>
    <w:rsidRoot w:val="00B94239"/>
    <w:rsid w:val="00085829"/>
    <w:rsid w:val="000F617A"/>
    <w:rsid w:val="001921AD"/>
    <w:rsid w:val="0024059A"/>
    <w:rsid w:val="002E3A7D"/>
    <w:rsid w:val="00387C23"/>
    <w:rsid w:val="003A13BD"/>
    <w:rsid w:val="003F3AC0"/>
    <w:rsid w:val="004740EA"/>
    <w:rsid w:val="00494DFB"/>
    <w:rsid w:val="00586B74"/>
    <w:rsid w:val="00604EC9"/>
    <w:rsid w:val="00696A49"/>
    <w:rsid w:val="007357CC"/>
    <w:rsid w:val="007D3AD7"/>
    <w:rsid w:val="00A21FBA"/>
    <w:rsid w:val="00B848B9"/>
    <w:rsid w:val="00B94239"/>
    <w:rsid w:val="00BC0C5E"/>
    <w:rsid w:val="00C841F9"/>
    <w:rsid w:val="00CA7CF8"/>
    <w:rsid w:val="00E522EF"/>
    <w:rsid w:val="00F920A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C2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920AE"/>
    <w:pPr>
      <w:ind w:left="720"/>
      <w:contextualSpacing/>
    </w:pPr>
  </w:style>
  <w:style w:type="character" w:styleId="Lienhypertexte">
    <w:name w:val="Hyperlink"/>
    <w:basedOn w:val="Policepardfaut"/>
    <w:uiPriority w:val="99"/>
    <w:unhideWhenUsed/>
    <w:rsid w:val="007D3A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c-nice.fr/arts/actualite/Guide_equipes_educatives_Folios.pdf" TargetMode="External"/><Relationship Id="rId3" Type="http://schemas.openxmlformats.org/officeDocument/2006/relationships/settings" Target="settings.xml"/><Relationship Id="rId7" Type="http://schemas.openxmlformats.org/officeDocument/2006/relationships/hyperlink" Target="http://www.onisep.fr/content/download/770095/14364531/file/Guide_referent_Foli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ocumentalistes-mlfosui.org/index.php/veille-et-curation/scoopit-symbaloo-et-pearltree/110-pearltrees-des-perles-a-partager" TargetMode="External"/><Relationship Id="rId5" Type="http://schemas.openxmlformats.org/officeDocument/2006/relationships/hyperlink" Target="https://www.ac-strasbourg.fr/fileadmin/pedagogie/histoiregeographie/TICE/GFA_TICE/Fiche_utiliser_Padlet.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556</Words>
  <Characters>3063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Roselyne SCHALCK</dc:creator>
  <cp:lastModifiedBy>Roselyne SCHALCK</cp:lastModifiedBy>
  <cp:revision>6</cp:revision>
  <dcterms:created xsi:type="dcterms:W3CDTF">2016-06-28T07:26:00Z</dcterms:created>
  <dcterms:modified xsi:type="dcterms:W3CDTF">2016-06-28T08:55:00Z</dcterms:modified>
</cp:coreProperties>
</file>